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F6" w:rsidRPr="00A617F6" w:rsidRDefault="00FD1F98" w:rsidP="00A617F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A617F6">
        <w:rPr>
          <w:rFonts w:ascii="Times New Roman" w:hAnsi="Times New Roman" w:cs="Times New Roman"/>
          <w:b/>
          <w:color w:val="C00000"/>
          <w:sz w:val="32"/>
          <w:szCs w:val="32"/>
        </w:rPr>
        <w:t>ОСНОВНЫЕ ПРАВИЛА ПОВЕДЕНИЯ В ПРИРОДЕ</w:t>
      </w: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617F6"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Pr="00A617F6">
        <w:rPr>
          <w:rFonts w:ascii="Times New Roman" w:hAnsi="Times New Roman" w:cs="Times New Roman"/>
          <w:b/>
          <w:color w:val="002060"/>
          <w:sz w:val="24"/>
          <w:szCs w:val="24"/>
        </w:rPr>
        <w:t>Не торопись брать руками незнакомое тебе растение, ведь некоторые из них могут быть ядовитыми, могут уколоть или обжечь, например крапива.</w:t>
      </w: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17F6">
        <w:rPr>
          <w:rFonts w:ascii="Times New Roman" w:hAnsi="Times New Roman" w:cs="Times New Roman"/>
          <w:b/>
          <w:color w:val="FF0000"/>
          <w:sz w:val="24"/>
          <w:szCs w:val="24"/>
        </w:rPr>
        <w:t>! Не торопись срывать и брать в рот незнакомые ягоды, посоветуйся с взрослыми, можно ли употреблять их в пищу.</w:t>
      </w: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009900"/>
          <w:sz w:val="24"/>
          <w:szCs w:val="24"/>
        </w:rPr>
      </w:pP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A617F6">
        <w:rPr>
          <w:rFonts w:ascii="Times New Roman" w:hAnsi="Times New Roman" w:cs="Times New Roman"/>
          <w:b/>
          <w:color w:val="009900"/>
          <w:sz w:val="24"/>
          <w:szCs w:val="24"/>
        </w:rPr>
        <w:t>! Во время наблюдения не стоит подходить близко к трухлявым деревьям, они могут представлять опасность.</w:t>
      </w: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009900"/>
          <w:sz w:val="24"/>
          <w:szCs w:val="24"/>
        </w:rPr>
      </w:pP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617F6">
        <w:rPr>
          <w:rFonts w:ascii="Times New Roman" w:hAnsi="Times New Roman" w:cs="Times New Roman"/>
          <w:b/>
          <w:sz w:val="24"/>
          <w:szCs w:val="24"/>
        </w:rPr>
        <w:t xml:space="preserve">! </w:t>
      </w:r>
      <w:r w:rsidRPr="00A617F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Прислушайся, если хочешь знать, какие звуки издает животное или растение. Рассмотри, если хочешь узнать </w:t>
      </w:r>
      <w:proofErr w:type="gramStart"/>
      <w:r w:rsidRPr="00A617F6">
        <w:rPr>
          <w:rFonts w:ascii="Times New Roman" w:hAnsi="Times New Roman" w:cs="Times New Roman"/>
          <w:b/>
          <w:color w:val="002060"/>
          <w:sz w:val="24"/>
          <w:szCs w:val="24"/>
        </w:rPr>
        <w:t>побольше</w:t>
      </w:r>
      <w:proofErr w:type="gramEnd"/>
      <w:r w:rsidRPr="00A617F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об окраске или величине растения или животного; погладь, если хочешь узнать свойства поверхности. То, что ты увидел, запомни. Поделись тем, что узнал, с другими, чтобы взрослые и сверстники могли понять и порадоваться вместе с тобой.</w:t>
      </w: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617F6">
        <w:rPr>
          <w:rFonts w:ascii="Times New Roman" w:hAnsi="Times New Roman" w:cs="Times New Roman"/>
          <w:b/>
          <w:color w:val="FF0000"/>
          <w:sz w:val="24"/>
          <w:szCs w:val="24"/>
        </w:rPr>
        <w:t>! Обращай внимание на состояние животного, растения или человека. Если животное чем-то раздражено, не спеши брать его на руки - это довольно опасно. По состоянию растения ты можешь определить, нужна ли ему твоя помощь.</w:t>
      </w: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009900"/>
          <w:sz w:val="24"/>
          <w:szCs w:val="24"/>
        </w:rPr>
      </w:pPr>
    </w:p>
    <w:p w:rsidR="00A617F6" w:rsidRPr="00FD1F98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D1F98">
        <w:rPr>
          <w:rFonts w:ascii="Times New Roman" w:hAnsi="Times New Roman" w:cs="Times New Roman"/>
          <w:b/>
          <w:color w:val="00B050"/>
          <w:sz w:val="24"/>
          <w:szCs w:val="24"/>
        </w:rPr>
        <w:t>! Не допускайте, чтобы дети долгое время находились на открытом солнце. Конечно, солнечные лучи полезны: под их воздействием в организме вырабатывается витамин В.</w:t>
      </w:r>
    </w:p>
    <w:p w:rsidR="00A617F6" w:rsidRPr="00FD1F98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FD1F98">
        <w:rPr>
          <w:rFonts w:ascii="Times New Roman" w:hAnsi="Times New Roman" w:cs="Times New Roman"/>
          <w:b/>
          <w:color w:val="00B050"/>
          <w:sz w:val="24"/>
          <w:szCs w:val="24"/>
        </w:rPr>
        <w:t>Но не забывайте главное правило - загорать надо постепенно: ребенок должен находиться на открытом солнце сначала 2-3 минуты, затем, постепенно увеличивая время загорания, можно довести его до 10-15 минут. Помните, что достаточное количество солнечных лучей ребенок получит и тогда, когда будет играть в тени дерева или под тентом. И листья, и ткань все равно пропускают ультрафиолет, но не во вредных для ребенка количествах.</w:t>
      </w:r>
    </w:p>
    <w:p w:rsidR="00A617F6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B4EAA" w:rsidRPr="00A617F6" w:rsidRDefault="00A617F6" w:rsidP="00A617F6">
      <w:pPr>
        <w:spacing w:after="0" w:line="240" w:lineRule="auto"/>
        <w:jc w:val="both"/>
        <w:rPr>
          <w:rFonts w:ascii="Times New Roman" w:hAnsi="Times New Roman" w:cs="Times New Roman"/>
          <w:b/>
          <w:color w:val="009900"/>
          <w:sz w:val="24"/>
          <w:szCs w:val="24"/>
        </w:rPr>
      </w:pPr>
      <w:r w:rsidRPr="00A617F6">
        <w:rPr>
          <w:rFonts w:ascii="Times New Roman" w:hAnsi="Times New Roman" w:cs="Times New Roman"/>
          <w:b/>
          <w:color w:val="002060"/>
          <w:sz w:val="24"/>
          <w:szCs w:val="24"/>
        </w:rPr>
        <w:t>! Позаботьтесь о том, чтобы при выезде в лес и на дачу ребенок не отравился ядовитыми растениями и грибами. Постарайтесь заранее побеседовать с ребенком об этом, а потом покажите ему все опасные для него растения. И все-таки стремитесь к тому, чтобы ребенок игра</w:t>
      </w:r>
      <w:r w:rsidR="00FD1F98">
        <w:rPr>
          <w:rFonts w:ascii="Times New Roman" w:hAnsi="Times New Roman" w:cs="Times New Roman"/>
          <w:b/>
          <w:color w:val="002060"/>
          <w:sz w:val="24"/>
          <w:szCs w:val="24"/>
        </w:rPr>
        <w:t>л у вас на глазах, все время на</w:t>
      </w:r>
      <w:r w:rsidRPr="00A617F6">
        <w:rPr>
          <w:rFonts w:ascii="Times New Roman" w:hAnsi="Times New Roman" w:cs="Times New Roman"/>
          <w:b/>
          <w:color w:val="002060"/>
          <w:sz w:val="24"/>
          <w:szCs w:val="24"/>
        </w:rPr>
        <w:t>ходился на ви</w:t>
      </w:r>
      <w:bookmarkStart w:id="0" w:name="_GoBack"/>
      <w:bookmarkEnd w:id="0"/>
      <w:r w:rsidRPr="00A617F6">
        <w:rPr>
          <w:rFonts w:ascii="Times New Roman" w:hAnsi="Times New Roman" w:cs="Times New Roman"/>
          <w:b/>
          <w:color w:val="002060"/>
          <w:sz w:val="24"/>
          <w:szCs w:val="24"/>
        </w:rPr>
        <w:t>ду</w:t>
      </w:r>
      <w:r w:rsidRPr="00A617F6">
        <w:rPr>
          <w:rFonts w:ascii="Times New Roman" w:hAnsi="Times New Roman" w:cs="Times New Roman"/>
          <w:b/>
          <w:color w:val="009900"/>
          <w:sz w:val="24"/>
          <w:szCs w:val="24"/>
        </w:rPr>
        <w:t>.</w:t>
      </w:r>
    </w:p>
    <w:sectPr w:rsidR="008B4EAA" w:rsidRPr="00A61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FC2"/>
    <w:rsid w:val="00033FC2"/>
    <w:rsid w:val="005417FB"/>
    <w:rsid w:val="005740DE"/>
    <w:rsid w:val="00A07963"/>
    <w:rsid w:val="00A617F6"/>
    <w:rsid w:val="00D341AA"/>
    <w:rsid w:val="00E369E5"/>
    <w:rsid w:val="00FD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1589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2013-11-15T21:46:00Z</dcterms:created>
  <dcterms:modified xsi:type="dcterms:W3CDTF">2013-11-16T09:20:00Z</dcterms:modified>
</cp:coreProperties>
</file>